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黑体" w:asciiTheme="minorEastAsia" w:hAnsiTheme="minorEastAsia"/>
          <w:b/>
          <w:bCs/>
          <w:sz w:val="36"/>
          <w:szCs w:val="36"/>
        </w:rPr>
      </w:pPr>
      <w:r>
        <w:rPr>
          <w:rFonts w:hint="eastAsia" w:cs="新宋体" w:asciiTheme="minorEastAsia" w:hAnsiTheme="minorEastAsia"/>
          <w:b/>
          <w:bCs/>
          <w:sz w:val="36"/>
          <w:szCs w:val="36"/>
        </w:rPr>
        <w:t>授权委托书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委托人：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，（男/女），民族：   ， 出生日期：   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住址：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身份证号：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代理人：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工作单位：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 xml:space="preserve">       职务：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现委托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作为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/>
          <w:sz w:val="28"/>
          <w:szCs w:val="28"/>
        </w:rPr>
        <w:t>代理人处理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/>
          <w:sz w:val="28"/>
          <w:szCs w:val="28"/>
        </w:rPr>
        <w:t>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安徽晶源太阳能材料</w:t>
      </w:r>
      <w:r>
        <w:rPr>
          <w:rFonts w:hint="eastAsia" w:asciiTheme="minorEastAsia" w:hAnsiTheme="minorEastAsia"/>
          <w:sz w:val="28"/>
          <w:szCs w:val="28"/>
        </w:rPr>
        <w:t>有限公司破产一案中的相关事务。</w:t>
      </w:r>
    </w:p>
    <w:p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代理人的代理权限为特别授权，包括但不限于：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1、代为申报债权；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2、代为参加债权人会议或其他会议；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3、代为对相关事项发表意见；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4、代为审查有关债权的证明材料；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5、就表决事项代为行使表决权；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6、提交或签收与本案相关法律文书；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、其他。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代理期限：自本授权书签发之日起至本案破产程序终结时止。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委托人 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 xml:space="preserve"> 代理人：</w:t>
      </w: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28"/>
          <w:szCs w:val="28"/>
        </w:rPr>
        <w:t xml:space="preserve">_____年____月____日          </w:t>
      </w:r>
      <w:r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_____年____月____日</w:t>
      </w: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YTk5Nzc1MzJiMmQwZTllMDNmNmExNzhlYjUyYmYifQ=="/>
  </w:docVars>
  <w:rsids>
    <w:rsidRoot w:val="009E5E10"/>
    <w:rsid w:val="00035A55"/>
    <w:rsid w:val="000E22C9"/>
    <w:rsid w:val="00182B1D"/>
    <w:rsid w:val="001B4F8F"/>
    <w:rsid w:val="003634B9"/>
    <w:rsid w:val="003B2BDE"/>
    <w:rsid w:val="004C2867"/>
    <w:rsid w:val="0055433F"/>
    <w:rsid w:val="005A23CF"/>
    <w:rsid w:val="005A4726"/>
    <w:rsid w:val="00653384"/>
    <w:rsid w:val="00654D52"/>
    <w:rsid w:val="0069307E"/>
    <w:rsid w:val="006A61D0"/>
    <w:rsid w:val="0082544F"/>
    <w:rsid w:val="0099297A"/>
    <w:rsid w:val="009E5E10"/>
    <w:rsid w:val="00A372D1"/>
    <w:rsid w:val="00A74087"/>
    <w:rsid w:val="00BE0985"/>
    <w:rsid w:val="00C477D1"/>
    <w:rsid w:val="00D97E8E"/>
    <w:rsid w:val="00FB39C8"/>
    <w:rsid w:val="06AA60DA"/>
    <w:rsid w:val="078133E2"/>
    <w:rsid w:val="168C47F2"/>
    <w:rsid w:val="18620E04"/>
    <w:rsid w:val="1ADA3ED2"/>
    <w:rsid w:val="2D75490F"/>
    <w:rsid w:val="3A96500E"/>
    <w:rsid w:val="3D163786"/>
    <w:rsid w:val="3FF71A48"/>
    <w:rsid w:val="4D102AF2"/>
    <w:rsid w:val="5FE04582"/>
    <w:rsid w:val="609A78CE"/>
    <w:rsid w:val="616A078B"/>
    <w:rsid w:val="64FD44A3"/>
    <w:rsid w:val="6C0E4EFE"/>
    <w:rsid w:val="73AD1692"/>
    <w:rsid w:val="7442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265</Characters>
  <Lines>2</Lines>
  <Paragraphs>1</Paragraphs>
  <TotalTime>2</TotalTime>
  <ScaleCrop>false</ScaleCrop>
  <LinksUpToDate>false</LinksUpToDate>
  <CharactersWithSpaces>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zq</dc:creator>
  <cp:lastModifiedBy>费文文</cp:lastModifiedBy>
  <cp:lastPrinted>2017-11-23T03:48:00Z</cp:lastPrinted>
  <dcterms:modified xsi:type="dcterms:W3CDTF">2022-10-17T01:22:03Z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1199791A1C024443B5D81EF5C3952CD2</vt:lpwstr>
  </property>
</Properties>
</file>